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采购文件领取申请表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项目名称：[南通市大数据集团2023年四季度第一批高空视频监控设备（标段2）采购项目]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项目编号：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</w:t>
      </w:r>
      <w:r>
        <w:rPr>
          <w:rFonts w:hint="eastAsia" w:ascii="宋体" w:hAnsi="宋体"/>
          <w:sz w:val="24"/>
          <w:szCs w:val="24"/>
        </w:rPr>
        <w:t>WLDL20231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263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]</w:t>
      </w:r>
    </w:p>
    <w:tbl>
      <w:tblPr>
        <w:tblStyle w:val="5"/>
        <w:tblW w:w="918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6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时间： 2023年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领取方式</w:t>
            </w:r>
          </w:p>
          <w:p>
            <w:pPr>
              <w:widowControl/>
              <w:ind w:firstLine="2640" w:firstLineChars="11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　　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43330" cy="1059815"/>
                  <wp:effectExtent l="0" t="0" r="0" b="6985"/>
                  <wp:docPr id="1" name="图片 1" descr="C:\Users\WLGC-T580-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LGC-T580-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08" cy="106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内容均需填写，扫描件发至邮箱（77366378@qq.com）。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>
      <w:pPr>
        <w:rPr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</w:p>
    <w:sectPr>
      <w:pgSz w:w="11906" w:h="16838"/>
      <w:pgMar w:top="1440" w:right="86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ZjY1MWNhNTYxNzFjYmU2ODZlYTFjZTAxNjAwZjIifQ=="/>
  </w:docVars>
  <w:rsids>
    <w:rsidRoot w:val="00625FA9"/>
    <w:rsid w:val="00091AF0"/>
    <w:rsid w:val="000B5E99"/>
    <w:rsid w:val="000C0C09"/>
    <w:rsid w:val="0019273E"/>
    <w:rsid w:val="00202D1A"/>
    <w:rsid w:val="00271284"/>
    <w:rsid w:val="002A04A8"/>
    <w:rsid w:val="0032569B"/>
    <w:rsid w:val="003A7974"/>
    <w:rsid w:val="004470CF"/>
    <w:rsid w:val="00473061"/>
    <w:rsid w:val="004B071F"/>
    <w:rsid w:val="00560E4E"/>
    <w:rsid w:val="00582D5D"/>
    <w:rsid w:val="00583164"/>
    <w:rsid w:val="005A5A6A"/>
    <w:rsid w:val="00610680"/>
    <w:rsid w:val="00625FA9"/>
    <w:rsid w:val="00634DD6"/>
    <w:rsid w:val="00753420"/>
    <w:rsid w:val="00794D92"/>
    <w:rsid w:val="00801A32"/>
    <w:rsid w:val="00826499"/>
    <w:rsid w:val="00853620"/>
    <w:rsid w:val="00882A99"/>
    <w:rsid w:val="00893B7C"/>
    <w:rsid w:val="008A09F1"/>
    <w:rsid w:val="00963162"/>
    <w:rsid w:val="00AA5D79"/>
    <w:rsid w:val="00AD05C1"/>
    <w:rsid w:val="00AD6397"/>
    <w:rsid w:val="00AF259D"/>
    <w:rsid w:val="00B44E26"/>
    <w:rsid w:val="00BB265E"/>
    <w:rsid w:val="00BE616A"/>
    <w:rsid w:val="00C04BA1"/>
    <w:rsid w:val="00D06E48"/>
    <w:rsid w:val="00D17C68"/>
    <w:rsid w:val="00DD31A9"/>
    <w:rsid w:val="00EA22F1"/>
    <w:rsid w:val="00EC67B7"/>
    <w:rsid w:val="00ED35FF"/>
    <w:rsid w:val="02C85E52"/>
    <w:rsid w:val="13913F79"/>
    <w:rsid w:val="25237319"/>
    <w:rsid w:val="28B84EF4"/>
    <w:rsid w:val="2A0F00F5"/>
    <w:rsid w:val="35F61951"/>
    <w:rsid w:val="49313457"/>
    <w:rsid w:val="4E1C6E78"/>
    <w:rsid w:val="51A16C2C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jshl2015</Company>
  <Pages>1</Pages>
  <Words>93</Words>
  <Characters>532</Characters>
  <Lines>4</Lines>
  <Paragraphs>1</Paragraphs>
  <TotalTime>31</TotalTime>
  <ScaleCrop>false</ScaleCrop>
  <LinksUpToDate>false</LinksUpToDate>
  <CharactersWithSpaces>624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2021-09-03T02:36:00Z</dcterms:created>
  <dc:creator>jshl2015</dc:creator>
  <cp:lastModifiedBy>熊顾根</cp:lastModifiedBy>
  <dcterms:modified xsi:type="dcterms:W3CDTF">2023-12-14T09:34:40Z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090966D426F54491B0E101D4C329395B</vt:lpwstr>
  </property>
</Properties>
</file>